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DDECB" w14:textId="12A6957D" w:rsidR="00EC114D" w:rsidRPr="008B1518" w:rsidRDefault="008C2039" w:rsidP="008C2039">
      <w:pPr>
        <w:pStyle w:val="Ttulo1"/>
        <w:numPr>
          <w:ilvl w:val="0"/>
          <w:numId w:val="0"/>
        </w:numPr>
        <w:jc w:val="center"/>
        <w:rPr>
          <w:rStyle w:val="nfasisintenso"/>
          <w:b/>
          <w:bCs w:val="0"/>
          <w:i w:val="0"/>
          <w:iCs w:val="0"/>
          <w:color w:val="auto"/>
        </w:rPr>
      </w:pPr>
      <w:r w:rsidRPr="008B1518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8B1518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45A3790C" w14:textId="77777777" w:rsidR="00AD2FC0" w:rsidRPr="008B1518" w:rsidRDefault="00AD2FC0" w:rsidP="00AD2FC0">
      <w:pPr>
        <w:rPr>
          <w:lang w:eastAsia="es-ES"/>
        </w:rPr>
      </w:pPr>
    </w:p>
    <w:p w14:paraId="2B67ABAF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8B1518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  <w:r w:rsidRPr="008B1518">
        <w:rPr>
          <w:sz w:val="20"/>
          <w:szCs w:val="20"/>
          <w:u w:val="single"/>
        </w:rPr>
        <w:t xml:space="preserve"> </w:t>
      </w:r>
    </w:p>
    <w:p w14:paraId="4511083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4624F4B" w14:textId="091AD223" w:rsidR="007F2397" w:rsidRPr="008B1518" w:rsidRDefault="004273C4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del plazo de ejecución total del contrat</w:t>
      </w:r>
      <w:r w:rsidR="00965798" w:rsidRPr="008B1518">
        <w:rPr>
          <w:sz w:val="20"/>
          <w:szCs w:val="20"/>
        </w:rPr>
        <w:t>o</w:t>
      </w:r>
      <w:r w:rsidR="00AD2FC0" w:rsidRPr="008B1518">
        <w:rPr>
          <w:sz w:val="20"/>
          <w:szCs w:val="20"/>
        </w:rPr>
        <w:t xml:space="preserve"> por causas imputables al </w:t>
      </w:r>
      <w:proofErr w:type="gramStart"/>
      <w:r w:rsidR="00AD2FC0" w:rsidRPr="008B1518">
        <w:rPr>
          <w:sz w:val="20"/>
          <w:szCs w:val="20"/>
        </w:rPr>
        <w:t>contratista,</w:t>
      </w:r>
      <w:proofErr w:type="gramEnd"/>
      <w:r w:rsidR="00AD2FC0" w:rsidRPr="008B1518">
        <w:rPr>
          <w:sz w:val="20"/>
          <w:szCs w:val="20"/>
        </w:rPr>
        <w:t xml:space="preserve"> </w:t>
      </w:r>
      <w:r w:rsidR="00965798" w:rsidRPr="008B1518">
        <w:rPr>
          <w:sz w:val="20"/>
          <w:szCs w:val="20"/>
        </w:rPr>
        <w:t xml:space="preserve">dará a lugar a la imposición de </w:t>
      </w:r>
      <w:r w:rsidR="001B3E5B" w:rsidRPr="008B1518">
        <w:rPr>
          <w:sz w:val="20"/>
          <w:szCs w:val="20"/>
        </w:rPr>
        <w:t>las siguientes penalidades:</w:t>
      </w:r>
    </w:p>
    <w:p w14:paraId="7298D2B5" w14:textId="77777777" w:rsidR="0037332A" w:rsidRPr="008B1518" w:rsidRDefault="0037332A" w:rsidP="0037332A">
      <w:pPr>
        <w:tabs>
          <w:tab w:val="left" w:pos="3060"/>
        </w:tabs>
        <w:rPr>
          <w:sz w:val="20"/>
          <w:szCs w:val="20"/>
        </w:rPr>
      </w:pPr>
    </w:p>
    <w:p w14:paraId="68011233" w14:textId="6208E05F" w:rsidR="0037332A" w:rsidRPr="008B1518" w:rsidRDefault="00577349" w:rsidP="009C0D58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 xml:space="preserve">etraso </w:t>
      </w:r>
      <w:r w:rsidR="00303315" w:rsidRPr="008B1518">
        <w:rPr>
          <w:sz w:val="20"/>
          <w:szCs w:val="20"/>
        </w:rPr>
        <w:t>a partir del 30%</w:t>
      </w:r>
      <w:r w:rsidR="0037332A" w:rsidRPr="008B1518">
        <w:rPr>
          <w:sz w:val="20"/>
          <w:szCs w:val="20"/>
        </w:rPr>
        <w:t xml:space="preserve"> hasta el 40% del plazo </w:t>
      </w:r>
      <w:r w:rsidRPr="008B1518">
        <w:rPr>
          <w:sz w:val="20"/>
          <w:szCs w:val="20"/>
        </w:rPr>
        <w:t>total, se considerará una falta grave</w:t>
      </w:r>
      <w:r w:rsidR="00B0186B" w:rsidRPr="008B1518">
        <w:rPr>
          <w:sz w:val="20"/>
          <w:szCs w:val="20"/>
        </w:rPr>
        <w:t>, lo que conllevará en la imposición de una penalidad del 5% sobre el importe de adjudicación.</w:t>
      </w:r>
    </w:p>
    <w:p w14:paraId="0C242524" w14:textId="108981FF" w:rsidR="0037332A" w:rsidRPr="008B1518" w:rsidRDefault="00577349" w:rsidP="009C0D58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>etraso de más del 40% del plazo total ofertado</w:t>
      </w:r>
      <w:r w:rsidR="00B0186B" w:rsidRPr="008B1518">
        <w:rPr>
          <w:sz w:val="20"/>
          <w:szCs w:val="20"/>
        </w:rPr>
        <w:t xml:space="preserve">, se considerará una falta muy grave, lo que conllevará en la imposición de una penalidad del </w:t>
      </w:r>
      <w:r w:rsidR="00C82A62" w:rsidRPr="008B1518">
        <w:rPr>
          <w:sz w:val="20"/>
          <w:szCs w:val="20"/>
        </w:rPr>
        <w:t>10</w:t>
      </w:r>
      <w:r w:rsidR="00B0186B" w:rsidRPr="008B1518">
        <w:rPr>
          <w:sz w:val="20"/>
          <w:szCs w:val="20"/>
        </w:rPr>
        <w:t>% sobre el importe de adjudicación.</w:t>
      </w:r>
    </w:p>
    <w:p w14:paraId="01D31456" w14:textId="77777777" w:rsidR="007F2397" w:rsidRPr="008B1518" w:rsidRDefault="007F2397" w:rsidP="00AD2FC0">
      <w:pPr>
        <w:tabs>
          <w:tab w:val="left" w:pos="3060"/>
        </w:tabs>
        <w:rPr>
          <w:sz w:val="20"/>
          <w:szCs w:val="20"/>
        </w:rPr>
      </w:pPr>
    </w:p>
    <w:p w14:paraId="49CB96A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5EC23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21301D2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43A92376" w14:textId="77777777" w:rsidR="005F1E11" w:rsidRPr="008B1518" w:rsidRDefault="005F1E11" w:rsidP="00AD2FC0">
      <w:pPr>
        <w:tabs>
          <w:tab w:val="left" w:pos="3060"/>
        </w:tabs>
        <w:rPr>
          <w:sz w:val="20"/>
          <w:szCs w:val="20"/>
        </w:rPr>
      </w:pPr>
    </w:p>
    <w:p w14:paraId="4A6120BE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b/>
          <w:sz w:val="20"/>
          <w:szCs w:val="20"/>
          <w:u w:val="single"/>
        </w:rPr>
        <w:t>Penalidades</w:t>
      </w:r>
      <w:r w:rsidRPr="008B1518">
        <w:rPr>
          <w:b/>
          <w:i/>
          <w:sz w:val="20"/>
          <w:szCs w:val="20"/>
        </w:rPr>
        <w:t>:</w:t>
      </w:r>
      <w:r w:rsidRPr="008B1518">
        <w:rPr>
          <w:sz w:val="20"/>
          <w:szCs w:val="20"/>
        </w:rPr>
        <w:t xml:space="preserve"> </w:t>
      </w:r>
    </w:p>
    <w:p w14:paraId="1B3F315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>.</w:t>
      </w:r>
    </w:p>
    <w:p w14:paraId="6E149A1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8B1518" w:rsidRDefault="001205A1" w:rsidP="00AD2FC0">
      <w:pPr>
        <w:tabs>
          <w:tab w:val="left" w:pos="3060"/>
        </w:tabs>
        <w:rPr>
          <w:sz w:val="20"/>
          <w:szCs w:val="20"/>
        </w:rPr>
      </w:pPr>
      <w:r w:rsidRPr="001205A1">
        <w:rPr>
          <w:sz w:val="20"/>
          <w:szCs w:val="20"/>
        </w:rPr>
        <w:t xml:space="preserve">En caso de que, tras la imposición de la penalidad, el adjudicatario no resuelva el </w:t>
      </w:r>
      <w:r w:rsidR="000045A4">
        <w:rPr>
          <w:sz w:val="20"/>
          <w:szCs w:val="20"/>
        </w:rPr>
        <w:t>cumplimiento defectuoso/</w:t>
      </w:r>
      <w:r w:rsidRPr="001205A1">
        <w:rPr>
          <w:sz w:val="20"/>
          <w:szCs w:val="20"/>
        </w:rPr>
        <w:t>incumplimiento</w:t>
      </w:r>
      <w:r w:rsidR="00036E36">
        <w:rPr>
          <w:sz w:val="20"/>
          <w:szCs w:val="20"/>
        </w:rPr>
        <w:t xml:space="preserve"> </w:t>
      </w:r>
      <w:r w:rsidR="00817CC8">
        <w:rPr>
          <w:sz w:val="20"/>
          <w:szCs w:val="20"/>
        </w:rPr>
        <w:t>relativo a</w:t>
      </w:r>
      <w:r w:rsidR="00AD2FC0" w:rsidRPr="008B1518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E9544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5351F52A" w14:textId="77777777" w:rsidR="00AD2FC0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2A3F19F6" w14:textId="77777777" w:rsidR="001E789A" w:rsidRDefault="001E789A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44E0A3D7" w14:textId="77777777" w:rsidR="001E789A" w:rsidRDefault="001E789A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3534B8EE" w14:textId="77777777" w:rsidR="001E789A" w:rsidRPr="008B1518" w:rsidRDefault="001E789A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008F60D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A13FEE0" w14:textId="77777777" w:rsidR="00976CB7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8B1518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8B1518">
        <w:rPr>
          <w:sz w:val="20"/>
          <w:szCs w:val="20"/>
        </w:rPr>
        <w:t>.</w:t>
      </w:r>
    </w:p>
    <w:p w14:paraId="42214B9A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FREMAP interpondrá las siguientes penalidades</w:t>
      </w:r>
      <w:r w:rsidR="00940ADC" w:rsidRPr="008B1518">
        <w:rPr>
          <w:sz w:val="20"/>
          <w:szCs w:val="20"/>
        </w:rPr>
        <w:t>, en caso de incumplimiento de los compromisos en materia de adscripción de medios</w:t>
      </w:r>
      <w:r w:rsidRPr="008B1518">
        <w:rPr>
          <w:sz w:val="20"/>
          <w:szCs w:val="20"/>
        </w:rPr>
        <w:t xml:space="preserve">: </w:t>
      </w:r>
    </w:p>
    <w:p w14:paraId="4455D0C2" w14:textId="77777777" w:rsidR="00B5640D" w:rsidRPr="008B1518" w:rsidRDefault="00B5640D" w:rsidP="00B5640D">
      <w:pPr>
        <w:rPr>
          <w:sz w:val="20"/>
          <w:szCs w:val="20"/>
        </w:rPr>
      </w:pPr>
    </w:p>
    <w:p w14:paraId="2B367413" w14:textId="4DDA27AE" w:rsidR="00B5640D" w:rsidRPr="008B1518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De 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865AC6" w:rsidRPr="008B1518">
        <w:rPr>
          <w:sz w:val="20"/>
          <w:szCs w:val="20"/>
        </w:rPr>
        <w:t>5</w:t>
      </w:r>
      <w:r w:rsidR="00B5640D" w:rsidRPr="008B1518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8B1518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Más de</w:t>
      </w:r>
      <w:r w:rsidR="00B5640D" w:rsidRPr="008B1518">
        <w:rPr>
          <w:sz w:val="20"/>
          <w:szCs w:val="20"/>
        </w:rPr>
        <w:t xml:space="preserve"> </w:t>
      </w:r>
      <w:r w:rsidRPr="008B1518">
        <w:rPr>
          <w:sz w:val="20"/>
          <w:szCs w:val="20"/>
        </w:rPr>
        <w:t>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A90D98" w:rsidRPr="008B1518">
        <w:rPr>
          <w:sz w:val="20"/>
          <w:szCs w:val="20"/>
        </w:rPr>
        <w:t>10</w:t>
      </w:r>
      <w:r w:rsidR="00B5640D" w:rsidRPr="008B1518">
        <w:rPr>
          <w:sz w:val="20"/>
          <w:szCs w:val="20"/>
        </w:rPr>
        <w:t>% del importe de adjudicación del contrato</w:t>
      </w:r>
      <w:r w:rsidRPr="008B1518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8B1518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8B1518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60B071E4" w14:textId="1D143592" w:rsidR="00F949D1" w:rsidRPr="004A09DF" w:rsidRDefault="00655921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760199AC" w14:textId="77777777" w:rsidR="00F949D1" w:rsidRPr="008B1518" w:rsidRDefault="00F949D1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020F4755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18538462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8B1518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8B1518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8B1518" w:rsidRDefault="00F949D1" w:rsidP="00F57AEF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Por el</w:t>
      </w:r>
      <w:r w:rsidR="00F57AEF" w:rsidRPr="008B1518">
        <w:rPr>
          <w:sz w:val="20"/>
          <w:szCs w:val="20"/>
        </w:rPr>
        <w:t xml:space="preserve"> incumplimiento de los compromisos en materia de subcontratación</w:t>
      </w:r>
      <w:r w:rsidRPr="008B1518">
        <w:rPr>
          <w:sz w:val="20"/>
          <w:szCs w:val="20"/>
        </w:rPr>
        <w:t>, FREMAP interpondrá las siguientes penalidades</w:t>
      </w:r>
      <w:r w:rsidR="00FF64F4" w:rsidRPr="008B1518">
        <w:rPr>
          <w:sz w:val="20"/>
          <w:szCs w:val="20"/>
        </w:rPr>
        <w:t>, cuando se de alguno de los siguientes supuestos</w:t>
      </w:r>
      <w:r w:rsidRPr="008B1518">
        <w:rPr>
          <w:sz w:val="20"/>
          <w:szCs w:val="20"/>
        </w:rPr>
        <w:t xml:space="preserve">: </w:t>
      </w:r>
    </w:p>
    <w:p w14:paraId="3578C960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8B1518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 xml:space="preserve">En caso de </w:t>
      </w:r>
      <w:r w:rsidR="00F57AEF" w:rsidRPr="008B1518">
        <w:rPr>
          <w:sz w:val="20"/>
          <w:szCs w:val="20"/>
        </w:rPr>
        <w:t xml:space="preserve">que el adjudicatario no </w:t>
      </w:r>
      <w:r w:rsidRPr="008B1518">
        <w:rPr>
          <w:sz w:val="20"/>
          <w:szCs w:val="20"/>
        </w:rPr>
        <w:t>inform</w:t>
      </w:r>
      <w:r w:rsidR="00F57AEF" w:rsidRPr="008B1518">
        <w:rPr>
          <w:sz w:val="20"/>
          <w:szCs w:val="20"/>
        </w:rPr>
        <w:t>e</w:t>
      </w:r>
      <w:r w:rsidRPr="008B1518">
        <w:rPr>
          <w:sz w:val="20"/>
          <w:szCs w:val="20"/>
        </w:rPr>
        <w:t xml:space="preserve"> de las subcontrataciones realizada</w:t>
      </w:r>
      <w:r w:rsidR="00050B5A" w:rsidRPr="008B1518">
        <w:rPr>
          <w:sz w:val="20"/>
          <w:szCs w:val="20"/>
        </w:rPr>
        <w:t>s</w:t>
      </w:r>
      <w:r w:rsidR="001831A2" w:rsidRPr="008B1518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8B1518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En caso de que el adjudicatario no informe de la identidad de l</w:t>
      </w:r>
      <w:r w:rsidR="001476EF" w:rsidRPr="008B1518">
        <w:rPr>
          <w:sz w:val="20"/>
          <w:szCs w:val="20"/>
        </w:rPr>
        <w:t>os subcontratistas.</w:t>
      </w:r>
    </w:p>
    <w:p w14:paraId="18042F20" w14:textId="77777777" w:rsidR="00F57AEF" w:rsidRPr="008B1518" w:rsidRDefault="00F57AEF" w:rsidP="00F949D1">
      <w:pPr>
        <w:ind w:left="720"/>
        <w:rPr>
          <w:sz w:val="20"/>
          <w:szCs w:val="20"/>
        </w:rPr>
      </w:pPr>
    </w:p>
    <w:p w14:paraId="2B2B3E62" w14:textId="56B8DF4A" w:rsidR="000642CC" w:rsidRPr="008B1518" w:rsidRDefault="00F949D1" w:rsidP="00F10785">
      <w:pPr>
        <w:rPr>
          <w:sz w:val="20"/>
          <w:szCs w:val="20"/>
        </w:rPr>
      </w:pPr>
      <w:r w:rsidRPr="008B1518">
        <w:rPr>
          <w:sz w:val="20"/>
          <w:szCs w:val="20"/>
        </w:rPr>
        <w:t>FREMAP</w:t>
      </w:r>
      <w:r w:rsidR="000642CC" w:rsidRPr="008B1518">
        <w:rPr>
          <w:sz w:val="20"/>
          <w:szCs w:val="20"/>
        </w:rPr>
        <w:t xml:space="preserve"> podrá aplicar al adjudicatario una penalización </w:t>
      </w:r>
      <w:r w:rsidR="006267AF" w:rsidRPr="008B1518">
        <w:rPr>
          <w:sz w:val="20"/>
          <w:szCs w:val="20"/>
        </w:rPr>
        <w:t xml:space="preserve">del </w:t>
      </w:r>
      <w:r w:rsidR="00996FE5" w:rsidRPr="008B1518">
        <w:rPr>
          <w:sz w:val="20"/>
          <w:szCs w:val="20"/>
        </w:rPr>
        <w:t>3</w:t>
      </w:r>
      <w:r w:rsidR="000642CC" w:rsidRPr="008B1518">
        <w:rPr>
          <w:sz w:val="20"/>
          <w:szCs w:val="20"/>
        </w:rPr>
        <w:t>% del importe de adjudicación</w:t>
      </w:r>
      <w:r w:rsidR="00214425" w:rsidRPr="008B1518">
        <w:rPr>
          <w:sz w:val="20"/>
          <w:szCs w:val="20"/>
        </w:rPr>
        <w:t>.</w:t>
      </w:r>
    </w:p>
    <w:p w14:paraId="65A2FBC1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1E05C0D0" w14:textId="2147CDB0" w:rsidR="00F949D1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</w:t>
      </w:r>
      <w:r w:rsidR="00F949D1" w:rsidRPr="00655921">
        <w:rPr>
          <w:sz w:val="20"/>
          <w:szCs w:val="20"/>
        </w:rPr>
        <w:t>que</w:t>
      </w:r>
      <w:r w:rsidR="007D202D" w:rsidRPr="00655921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655921">
        <w:rPr>
          <w:sz w:val="20"/>
          <w:szCs w:val="20"/>
        </w:rPr>
        <w:t>FREMAP podrá resolver el contrato.</w:t>
      </w:r>
      <w:r w:rsidR="00F949D1" w:rsidRPr="008B1518">
        <w:rPr>
          <w:sz w:val="20"/>
          <w:szCs w:val="20"/>
        </w:rPr>
        <w:t xml:space="preserve"> </w:t>
      </w:r>
      <w:r w:rsidR="00110FAF" w:rsidRPr="008B1518">
        <w:rPr>
          <w:sz w:val="20"/>
          <w:szCs w:val="20"/>
        </w:rPr>
        <w:t xml:space="preserve"> </w:t>
      </w:r>
    </w:p>
    <w:p w14:paraId="42B52C8D" w14:textId="77777777" w:rsidR="00976CB7" w:rsidRPr="008B1518" w:rsidRDefault="00976CB7" w:rsidP="00AD2FC0">
      <w:pPr>
        <w:tabs>
          <w:tab w:val="left" w:pos="3060"/>
        </w:tabs>
        <w:rPr>
          <w:sz w:val="20"/>
          <w:szCs w:val="20"/>
        </w:rPr>
      </w:pPr>
    </w:p>
    <w:p w14:paraId="2A98B21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8B1518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D78F02A" w14:textId="2776A3E3" w:rsidR="00976CB7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7C2C2935" w14:textId="77777777" w:rsidR="00AD2FC0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44D5551" w14:textId="77777777" w:rsidR="009670FE" w:rsidRPr="008B1518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721732AE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F00447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BD5FB7E" w14:textId="0250DE2F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lastRenderedPageBreak/>
        <w:t>En caso de incumplimiento de lo señalado en las condiciones especiales de ejecución, FREMAP podrá resolver el contrato.</w:t>
      </w:r>
    </w:p>
    <w:p w14:paraId="1B1DE70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08AB11A" w14:textId="2793FFD0" w:rsidR="008C2039" w:rsidRPr="008B1518" w:rsidRDefault="00AD2FC0" w:rsidP="002F64B9">
      <w:pPr>
        <w:tabs>
          <w:tab w:val="left" w:pos="3060"/>
        </w:tabs>
        <w:rPr>
          <w:b/>
          <w:sz w:val="20"/>
          <w:szCs w:val="20"/>
        </w:rPr>
      </w:pPr>
      <w:r w:rsidRPr="008B1518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sectPr w:rsidR="008C2039" w:rsidRPr="008B1518" w:rsidSect="006651B3">
      <w:headerReference w:type="default" r:id="rId8"/>
      <w:footerReference w:type="default" r:id="rId9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942B7" w14:textId="77777777" w:rsidR="00BE0827" w:rsidRDefault="00BE0827">
      <w:r>
        <w:separator/>
      </w:r>
    </w:p>
  </w:endnote>
  <w:endnote w:type="continuationSeparator" w:id="0">
    <w:p w14:paraId="378CC887" w14:textId="77777777" w:rsidR="00BE0827" w:rsidRDefault="00BE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97516" w14:textId="77777777" w:rsidR="00BE0827" w:rsidRDefault="00BE0827">
      <w:r>
        <w:separator/>
      </w:r>
    </w:p>
  </w:footnote>
  <w:footnote w:type="continuationSeparator" w:id="0">
    <w:p w14:paraId="1E4412A5" w14:textId="77777777" w:rsidR="00BE0827" w:rsidRDefault="00BE0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5B08" w14:textId="77777777" w:rsidR="0011280B" w:rsidRDefault="00000000" w:rsidP="0011280B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rFonts w:ascii="Times New Roman" w:hAnsi="Times New Roman"/>
        <w:szCs w:val="24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1">
          <v:imagedata r:id="rId1" o:title="FREMAP SIN APELLIDO"/>
          <w10:wrap type="topAndBottom"/>
        </v:shape>
      </w:pict>
    </w:r>
    <w:r>
      <w:pict w14:anchorId="7C0DE0A7">
        <v:shape id="_x0000_s1026" type="#_x0000_t75" style="position:absolute;left:0;text-align:left;margin-left:0;margin-top:0;width:437.7pt;height:431.5pt;z-index:-1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DD04C3" w:rsidRPr="00DD04C3">
      <w:rPr>
        <w:rFonts w:cs="Calibri"/>
        <w:i/>
        <w:sz w:val="16"/>
        <w:szCs w:val="16"/>
      </w:rPr>
      <w:t>L</w:t>
    </w:r>
    <w:r w:rsidR="0011280B">
      <w:rPr>
        <w:rFonts w:cs="Calibri"/>
        <w:i/>
        <w:sz w:val="16"/>
        <w:szCs w:val="16"/>
      </w:rPr>
      <w:t xml:space="preserve">CT/99/024/2024/0072 - </w:t>
    </w:r>
    <w:r w:rsidR="0011280B">
      <w:rPr>
        <w:rFonts w:cs="Calibri"/>
        <w:i/>
        <w:sz w:val="16"/>
        <w:szCs w:val="16"/>
      </w:rPr>
      <w:tab/>
      <w:t>Contratación de la Obra de reforma del centro asistencial de FREMAP, Mutua Colaboradora con la Seguridad Social nº61, sito en C/ 60, nº25, (08040) Barcelona</w:t>
    </w:r>
  </w:p>
  <w:p w14:paraId="7C0DE0A4" w14:textId="62723955" w:rsidR="00EC114D" w:rsidRDefault="00EC114D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110FAF"/>
    <w:rsid w:val="0011280B"/>
    <w:rsid w:val="001205A1"/>
    <w:rsid w:val="00122518"/>
    <w:rsid w:val="0012337A"/>
    <w:rsid w:val="001414FC"/>
    <w:rsid w:val="001476EF"/>
    <w:rsid w:val="001831A2"/>
    <w:rsid w:val="001B3E5B"/>
    <w:rsid w:val="001C581A"/>
    <w:rsid w:val="001E6566"/>
    <w:rsid w:val="001E6AF7"/>
    <w:rsid w:val="001E789A"/>
    <w:rsid w:val="00214425"/>
    <w:rsid w:val="00250313"/>
    <w:rsid w:val="002A60F1"/>
    <w:rsid w:val="002F64B9"/>
    <w:rsid w:val="00303315"/>
    <w:rsid w:val="00334B07"/>
    <w:rsid w:val="003410A3"/>
    <w:rsid w:val="0036352E"/>
    <w:rsid w:val="0037058F"/>
    <w:rsid w:val="0037332A"/>
    <w:rsid w:val="003F5A95"/>
    <w:rsid w:val="0040091A"/>
    <w:rsid w:val="004273C4"/>
    <w:rsid w:val="00472BC3"/>
    <w:rsid w:val="004A09DF"/>
    <w:rsid w:val="005518CE"/>
    <w:rsid w:val="00577349"/>
    <w:rsid w:val="005D5800"/>
    <w:rsid w:val="005F1E11"/>
    <w:rsid w:val="005F6489"/>
    <w:rsid w:val="00611CF7"/>
    <w:rsid w:val="00613209"/>
    <w:rsid w:val="006267AF"/>
    <w:rsid w:val="0063477A"/>
    <w:rsid w:val="00655921"/>
    <w:rsid w:val="00660A6E"/>
    <w:rsid w:val="006651B3"/>
    <w:rsid w:val="0070327B"/>
    <w:rsid w:val="00721BE3"/>
    <w:rsid w:val="0074738A"/>
    <w:rsid w:val="00757CC1"/>
    <w:rsid w:val="00765E08"/>
    <w:rsid w:val="007D0D7A"/>
    <w:rsid w:val="007D202D"/>
    <w:rsid w:val="007F2397"/>
    <w:rsid w:val="00817CC8"/>
    <w:rsid w:val="00825EDC"/>
    <w:rsid w:val="00861438"/>
    <w:rsid w:val="00865AC6"/>
    <w:rsid w:val="00865FD8"/>
    <w:rsid w:val="008704B8"/>
    <w:rsid w:val="008775C4"/>
    <w:rsid w:val="00891B95"/>
    <w:rsid w:val="008B1518"/>
    <w:rsid w:val="008C2039"/>
    <w:rsid w:val="00910932"/>
    <w:rsid w:val="00914ECF"/>
    <w:rsid w:val="00940ADC"/>
    <w:rsid w:val="0095177A"/>
    <w:rsid w:val="009622D3"/>
    <w:rsid w:val="00965798"/>
    <w:rsid w:val="009670FE"/>
    <w:rsid w:val="00976CB7"/>
    <w:rsid w:val="00977CA5"/>
    <w:rsid w:val="00993A7C"/>
    <w:rsid w:val="00996FE5"/>
    <w:rsid w:val="009C0D58"/>
    <w:rsid w:val="009C5C6C"/>
    <w:rsid w:val="009E021C"/>
    <w:rsid w:val="009F2FFD"/>
    <w:rsid w:val="00A5624A"/>
    <w:rsid w:val="00A64142"/>
    <w:rsid w:val="00A75EFB"/>
    <w:rsid w:val="00A90D98"/>
    <w:rsid w:val="00AB411A"/>
    <w:rsid w:val="00AD2FC0"/>
    <w:rsid w:val="00B0186B"/>
    <w:rsid w:val="00B02581"/>
    <w:rsid w:val="00B43435"/>
    <w:rsid w:val="00B54A8A"/>
    <w:rsid w:val="00B5640D"/>
    <w:rsid w:val="00B85093"/>
    <w:rsid w:val="00BE0827"/>
    <w:rsid w:val="00C2061F"/>
    <w:rsid w:val="00C82A62"/>
    <w:rsid w:val="00C90C9A"/>
    <w:rsid w:val="00CD2ED0"/>
    <w:rsid w:val="00D36D84"/>
    <w:rsid w:val="00D74024"/>
    <w:rsid w:val="00DD04C3"/>
    <w:rsid w:val="00E41756"/>
    <w:rsid w:val="00E4606D"/>
    <w:rsid w:val="00E52610"/>
    <w:rsid w:val="00E54CEB"/>
    <w:rsid w:val="00E55D57"/>
    <w:rsid w:val="00EC114D"/>
    <w:rsid w:val="00EF2CCD"/>
    <w:rsid w:val="00EF5B25"/>
    <w:rsid w:val="00F03F21"/>
    <w:rsid w:val="00F10785"/>
    <w:rsid w:val="00F57AEF"/>
    <w:rsid w:val="00F66257"/>
    <w:rsid w:val="00F82243"/>
    <w:rsid w:val="00F949D1"/>
    <w:rsid w:val="00FA473F"/>
    <w:rsid w:val="00FB1A9E"/>
    <w:rsid w:val="00FB65C5"/>
    <w:rsid w:val="00FE2134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21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2024-10-16T11:29:00Z</dcterms:modified>
</cp:coreProperties>
</file>